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0C" w:rsidRPr="003F5E82" w:rsidRDefault="00E33D0C" w:rsidP="00E33D0C">
      <w:pPr>
        <w:spacing w:line="440" w:lineRule="exact"/>
        <w:jc w:val="center"/>
        <w:rPr>
          <w:rFonts w:ascii="黑体" w:eastAsia="黑体"/>
          <w:b/>
          <w:bCs/>
          <w:sz w:val="32"/>
          <w:szCs w:val="32"/>
        </w:rPr>
      </w:pPr>
      <w:r w:rsidRPr="003F5E82">
        <w:rPr>
          <w:rFonts w:ascii="黑体" w:eastAsia="黑体" w:hint="eastAsia"/>
          <w:b/>
          <w:bCs/>
          <w:sz w:val="32"/>
          <w:szCs w:val="32"/>
        </w:rPr>
        <w:t>关于开展高等教育科学研究课题结题验收工作的通知</w:t>
      </w:r>
    </w:p>
    <w:p w:rsidR="00E33D0C" w:rsidRDefault="00E33D0C" w:rsidP="00E33D0C">
      <w:pPr>
        <w:spacing w:line="440" w:lineRule="exact"/>
        <w:rPr>
          <w:b/>
          <w:bCs/>
          <w:sz w:val="32"/>
          <w:szCs w:val="32"/>
        </w:rPr>
      </w:pPr>
    </w:p>
    <w:p w:rsidR="00E33D0C" w:rsidRPr="003F5E82" w:rsidRDefault="00E33D0C" w:rsidP="00E33D0C">
      <w:pPr>
        <w:spacing w:line="440" w:lineRule="exact"/>
        <w:rPr>
          <w:rFonts w:ascii="仿宋_GB2312" w:eastAsia="仿宋_GB2312"/>
          <w:sz w:val="30"/>
          <w:szCs w:val="30"/>
        </w:rPr>
      </w:pPr>
      <w:r w:rsidRPr="003F5E82">
        <w:rPr>
          <w:rFonts w:ascii="仿宋_GB2312" w:eastAsia="仿宋_GB2312" w:hAnsi="宋体" w:hint="eastAsia"/>
          <w:sz w:val="30"/>
          <w:szCs w:val="30"/>
        </w:rPr>
        <w:t>各有关单位及课题负责人：</w:t>
      </w:r>
    </w:p>
    <w:p w:rsidR="00E33D0C" w:rsidRPr="003F5E82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3F5E82">
        <w:rPr>
          <w:rFonts w:ascii="仿宋_GB2312" w:eastAsia="仿宋_GB2312" w:hAnsi="宋体" w:hint="eastAsia"/>
          <w:kern w:val="0"/>
          <w:sz w:val="30"/>
          <w:szCs w:val="30"/>
        </w:rPr>
        <w:t>为了做好高等教育科学研究课题的结题验收工作，按照江苏科技大学高等教育科学研究课题管理及验收的有关规定，结合我校实际情况，现将有关事项通知如下：</w:t>
      </w:r>
    </w:p>
    <w:p w:rsidR="00E33D0C" w:rsidRPr="003F5E82" w:rsidRDefault="00E33D0C" w:rsidP="00635E70">
      <w:pPr>
        <w:widowControl/>
        <w:spacing w:beforeLines="50" w:afterLines="50" w:line="440" w:lineRule="exact"/>
        <w:rPr>
          <w:rFonts w:ascii="黑体" w:eastAsia="黑体"/>
          <w:kern w:val="0"/>
          <w:sz w:val="30"/>
          <w:szCs w:val="30"/>
        </w:rPr>
      </w:pPr>
      <w:r w:rsidRPr="003F5E82">
        <w:rPr>
          <w:rFonts w:ascii="黑体" w:eastAsia="黑体" w:hAnsi="宋体" w:hint="eastAsia"/>
          <w:bCs/>
          <w:kern w:val="0"/>
          <w:sz w:val="30"/>
          <w:szCs w:val="30"/>
        </w:rPr>
        <w:t>一、结题验收范围</w:t>
      </w:r>
    </w:p>
    <w:p w:rsidR="00E33D0C" w:rsidRPr="00546D24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546D24">
        <w:rPr>
          <w:rFonts w:ascii="仿宋_GB2312" w:eastAsia="仿宋_GB2312" w:hint="eastAsia"/>
          <w:kern w:val="0"/>
          <w:sz w:val="30"/>
          <w:szCs w:val="30"/>
        </w:rPr>
        <w:t>1.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课题立项申报书中计划拟于</w:t>
      </w:r>
      <w:r w:rsidRPr="00546D24">
        <w:rPr>
          <w:rFonts w:ascii="仿宋_GB2312" w:eastAsia="仿宋_GB2312" w:hint="eastAsia"/>
          <w:kern w:val="0"/>
          <w:sz w:val="30"/>
          <w:szCs w:val="30"/>
        </w:rPr>
        <w:t>201</w:t>
      </w:r>
      <w:r w:rsidR="00516115">
        <w:rPr>
          <w:rFonts w:ascii="仿宋_GB2312" w:eastAsia="仿宋_GB2312" w:hint="eastAsia"/>
          <w:kern w:val="0"/>
          <w:sz w:val="30"/>
          <w:szCs w:val="30"/>
        </w:rPr>
        <w:t>9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年度结题的各级各类高教研究课题</w:t>
      </w:r>
      <w:r>
        <w:rPr>
          <w:rFonts w:ascii="仿宋_GB2312" w:eastAsia="仿宋_GB2312" w:hAnsi="宋体" w:hint="eastAsia"/>
          <w:kern w:val="0"/>
          <w:sz w:val="30"/>
          <w:szCs w:val="30"/>
        </w:rPr>
        <w:t>（镇江市教育专项结题另有通知）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；</w:t>
      </w:r>
    </w:p>
    <w:p w:rsidR="00E33D0C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546D24">
        <w:rPr>
          <w:rFonts w:ascii="仿宋_GB2312" w:eastAsia="仿宋_GB2312" w:hint="eastAsia"/>
          <w:kern w:val="0"/>
          <w:sz w:val="30"/>
          <w:szCs w:val="30"/>
        </w:rPr>
        <w:t>2.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延期结题的各级各类高教研究课题，包括省教育科学规划课题</w:t>
      </w:r>
      <w:r w:rsidR="00122574">
        <w:rPr>
          <w:rFonts w:ascii="仿宋_GB2312" w:eastAsia="仿宋_GB2312" w:hAnsi="宋体" w:hint="eastAsia"/>
          <w:kern w:val="0"/>
          <w:sz w:val="30"/>
          <w:szCs w:val="30"/>
        </w:rPr>
        <w:t>（重点资助课题省里统一组织结题）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、</w:t>
      </w:r>
      <w:r w:rsidR="00122574">
        <w:rPr>
          <w:rFonts w:ascii="仿宋_GB2312" w:eastAsia="仿宋_GB2312" w:hAnsi="宋体" w:hint="eastAsia"/>
          <w:kern w:val="0"/>
          <w:sz w:val="30"/>
          <w:szCs w:val="30"/>
        </w:rPr>
        <w:t>省高教学会课题、</w:t>
      </w:r>
      <w:r w:rsidR="002243EB">
        <w:rPr>
          <w:rFonts w:ascii="仿宋_GB2312" w:eastAsia="仿宋_GB2312" w:hAnsi="宋体" w:hint="eastAsia"/>
          <w:kern w:val="0"/>
          <w:sz w:val="30"/>
          <w:szCs w:val="30"/>
        </w:rPr>
        <w:t>省教育信息化课题、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省现代教育技术课题和学校高教研究课题。</w:t>
      </w:r>
    </w:p>
    <w:p w:rsidR="00122574" w:rsidRPr="00546D24" w:rsidRDefault="00516115" w:rsidP="00E33D0C">
      <w:pPr>
        <w:widowControl/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2019年</w:t>
      </w:r>
      <w:r w:rsidR="00122574">
        <w:rPr>
          <w:rFonts w:ascii="仿宋_GB2312" w:eastAsia="仿宋_GB2312" w:hAnsi="宋体" w:hint="eastAsia"/>
          <w:kern w:val="0"/>
          <w:sz w:val="30"/>
          <w:szCs w:val="30"/>
        </w:rPr>
        <w:t>拟结题名单见附件1.</w:t>
      </w:r>
    </w:p>
    <w:p w:rsidR="00E33D0C" w:rsidRPr="00546D24" w:rsidRDefault="00E33D0C" w:rsidP="00635E70">
      <w:pPr>
        <w:widowControl/>
        <w:spacing w:beforeLines="50" w:afterLines="50" w:line="440" w:lineRule="exact"/>
        <w:rPr>
          <w:rFonts w:ascii="黑体" w:eastAsia="黑体"/>
          <w:bCs/>
          <w:kern w:val="0"/>
          <w:sz w:val="30"/>
          <w:szCs w:val="30"/>
        </w:rPr>
      </w:pPr>
      <w:r w:rsidRPr="00546D24">
        <w:rPr>
          <w:rFonts w:ascii="黑体" w:eastAsia="黑体" w:hAnsi="宋体" w:hint="eastAsia"/>
          <w:bCs/>
          <w:kern w:val="0"/>
          <w:sz w:val="30"/>
          <w:szCs w:val="30"/>
        </w:rPr>
        <w:t>二、时间安排</w:t>
      </w:r>
    </w:p>
    <w:p w:rsidR="00E33D0C" w:rsidRPr="00546D24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本次结题验收工作拟定于</w:t>
      </w:r>
      <w:r w:rsidRPr="00546D24">
        <w:rPr>
          <w:rFonts w:ascii="仿宋_GB2312" w:eastAsia="仿宋_GB2312" w:hint="eastAsia"/>
          <w:kern w:val="0"/>
          <w:sz w:val="30"/>
          <w:szCs w:val="30"/>
        </w:rPr>
        <w:t>201</w:t>
      </w:r>
      <w:r w:rsidR="00516115">
        <w:rPr>
          <w:rFonts w:ascii="仿宋_GB2312" w:eastAsia="仿宋_GB2312" w:hint="eastAsia"/>
          <w:kern w:val="0"/>
          <w:sz w:val="30"/>
          <w:szCs w:val="30"/>
        </w:rPr>
        <w:t>9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年</w:t>
      </w:r>
      <w:r w:rsidRPr="00546D24">
        <w:rPr>
          <w:rFonts w:ascii="仿宋_GB2312" w:eastAsia="仿宋_GB2312" w:hint="eastAsia"/>
          <w:kern w:val="0"/>
          <w:sz w:val="30"/>
          <w:szCs w:val="30"/>
        </w:rPr>
        <w:t>1</w:t>
      </w:r>
      <w:r w:rsidR="00516115">
        <w:rPr>
          <w:rFonts w:ascii="仿宋_GB2312" w:eastAsia="仿宋_GB2312" w:hint="eastAsia"/>
          <w:kern w:val="0"/>
          <w:sz w:val="30"/>
          <w:szCs w:val="30"/>
        </w:rPr>
        <w:t>0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月开展。提交结题验收材料的截止时间为</w:t>
      </w:r>
      <w:r w:rsidRPr="00546D24">
        <w:rPr>
          <w:rFonts w:ascii="仿宋_GB2312" w:eastAsia="仿宋_GB2312" w:hint="eastAsia"/>
          <w:kern w:val="0"/>
          <w:sz w:val="30"/>
          <w:szCs w:val="30"/>
        </w:rPr>
        <w:t>201</w:t>
      </w:r>
      <w:r w:rsidR="006B43E1">
        <w:rPr>
          <w:rFonts w:ascii="仿宋_GB2312" w:eastAsia="仿宋_GB2312" w:hint="eastAsia"/>
          <w:kern w:val="0"/>
          <w:sz w:val="30"/>
          <w:szCs w:val="30"/>
        </w:rPr>
        <w:t>9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年</w:t>
      </w:r>
      <w:r w:rsidRPr="00546D24">
        <w:rPr>
          <w:rFonts w:ascii="仿宋_GB2312" w:eastAsia="仿宋_GB2312" w:hint="eastAsia"/>
          <w:kern w:val="0"/>
          <w:sz w:val="30"/>
          <w:szCs w:val="30"/>
        </w:rPr>
        <w:t>1</w:t>
      </w:r>
      <w:r w:rsidR="00516115">
        <w:rPr>
          <w:rFonts w:ascii="仿宋_GB2312" w:eastAsia="仿宋_GB2312" w:hint="eastAsia"/>
          <w:kern w:val="0"/>
          <w:sz w:val="30"/>
          <w:szCs w:val="30"/>
        </w:rPr>
        <w:t>0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月</w:t>
      </w:r>
      <w:r w:rsidR="00516115">
        <w:rPr>
          <w:rFonts w:ascii="仿宋_GB2312" w:eastAsia="仿宋_GB2312" w:hint="eastAsia"/>
          <w:kern w:val="0"/>
          <w:sz w:val="30"/>
          <w:szCs w:val="30"/>
        </w:rPr>
        <w:t>18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日。</w:t>
      </w:r>
    </w:p>
    <w:p w:rsidR="00E33D0C" w:rsidRPr="00546D24" w:rsidRDefault="00E33D0C" w:rsidP="00635E70">
      <w:pPr>
        <w:widowControl/>
        <w:spacing w:beforeLines="50" w:afterLines="50" w:line="440" w:lineRule="exact"/>
        <w:rPr>
          <w:rFonts w:ascii="黑体" w:eastAsia="黑体"/>
          <w:bCs/>
          <w:kern w:val="0"/>
          <w:sz w:val="30"/>
          <w:szCs w:val="30"/>
        </w:rPr>
      </w:pPr>
      <w:r w:rsidRPr="00546D24">
        <w:rPr>
          <w:rFonts w:ascii="黑体" w:eastAsia="黑体" w:hAnsi="宋体" w:hint="eastAsia"/>
          <w:bCs/>
          <w:kern w:val="0"/>
          <w:sz w:val="30"/>
          <w:szCs w:val="30"/>
        </w:rPr>
        <w:t>三、结题验收程序</w:t>
      </w:r>
    </w:p>
    <w:p w:rsidR="00E33D0C" w:rsidRPr="00546D24" w:rsidRDefault="00E33D0C" w:rsidP="00E33D0C">
      <w:pPr>
        <w:spacing w:line="4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546D24">
        <w:rPr>
          <w:rFonts w:ascii="仿宋_GB2312" w:eastAsia="仿宋_GB2312" w:hint="eastAsia"/>
          <w:kern w:val="0"/>
          <w:sz w:val="30"/>
          <w:szCs w:val="30"/>
        </w:rPr>
        <w:t>1.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各课题负责人严格按照相关部门的立项课题结题要求，分类别填写材料，其中，学校高教研究课题需填写《江苏科技大学高等教育科学研究课题结题验收申请表》（附件</w:t>
      </w:r>
      <w:r>
        <w:rPr>
          <w:rFonts w:ascii="仿宋_GB2312" w:eastAsia="仿宋_GB2312" w:hint="eastAsia"/>
          <w:kern w:val="0"/>
          <w:sz w:val="30"/>
          <w:szCs w:val="30"/>
        </w:rPr>
        <w:t>2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）</w:t>
      </w:r>
      <w:r w:rsidR="00122574">
        <w:rPr>
          <w:rFonts w:ascii="仿宋_GB2312" w:eastAsia="仿宋_GB2312" w:hAnsi="宋体" w:hint="eastAsia"/>
          <w:kern w:val="0"/>
          <w:sz w:val="30"/>
          <w:szCs w:val="30"/>
        </w:rPr>
        <w:t>、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《江苏科技大学高等教育科学研究课题结题验收意见表》（附件</w:t>
      </w:r>
      <w:r>
        <w:rPr>
          <w:rFonts w:ascii="仿宋_GB2312" w:eastAsia="仿宋_GB2312" w:hint="eastAsia"/>
          <w:kern w:val="0"/>
          <w:sz w:val="30"/>
          <w:szCs w:val="30"/>
        </w:rPr>
        <w:t>3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）</w:t>
      </w:r>
      <w:r w:rsidR="00122574">
        <w:rPr>
          <w:rFonts w:ascii="仿宋_GB2312" w:eastAsia="仿宋_GB2312" w:hAnsi="宋体" w:hint="eastAsia"/>
          <w:kern w:val="0"/>
          <w:sz w:val="30"/>
          <w:szCs w:val="30"/>
        </w:rPr>
        <w:t>、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《</w:t>
      </w:r>
      <w:r w:rsidRPr="00546D24">
        <w:rPr>
          <w:rFonts w:ascii="仿宋_GB2312" w:eastAsia="仿宋_GB2312" w:hint="eastAsia"/>
          <w:sz w:val="30"/>
          <w:szCs w:val="30"/>
        </w:rPr>
        <w:t>研究报告》（附件</w:t>
      </w:r>
      <w:r>
        <w:rPr>
          <w:rFonts w:ascii="仿宋_GB2312" w:eastAsia="仿宋_GB2312" w:hint="eastAsia"/>
          <w:sz w:val="30"/>
          <w:szCs w:val="30"/>
        </w:rPr>
        <w:t>4</w:t>
      </w:r>
      <w:r w:rsidRPr="00546D24">
        <w:rPr>
          <w:rFonts w:ascii="仿宋_GB2312" w:eastAsia="仿宋_GB2312" w:hint="eastAsia"/>
          <w:sz w:val="30"/>
          <w:szCs w:val="30"/>
        </w:rPr>
        <w:t>）及其研究成果支撑材料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。</w:t>
      </w:r>
    </w:p>
    <w:p w:rsidR="00E33D0C" w:rsidRDefault="00E33D0C" w:rsidP="00E33D0C">
      <w:pPr>
        <w:spacing w:line="4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省教育科学规划课题结题请登</w:t>
      </w:r>
      <w:r w:rsidR="002243EB" w:rsidRPr="002243EB">
        <w:rPr>
          <w:rFonts w:ascii="仿宋_GB2312" w:eastAsia="仿宋_GB2312" w:hAnsi="宋体" w:hint="eastAsia"/>
          <w:kern w:val="0"/>
          <w:sz w:val="30"/>
          <w:szCs w:val="30"/>
        </w:rPr>
        <w:t>陆</w:t>
      </w:r>
      <w:hyperlink r:id="rId7" w:history="1">
        <w:r w:rsidRPr="00546D24">
          <w:rPr>
            <w:rStyle w:val="a5"/>
            <w:rFonts w:ascii="仿宋_GB2312" w:eastAsia="仿宋_GB2312" w:hAnsi="宋体" w:hint="eastAsia"/>
            <w:kern w:val="0"/>
            <w:sz w:val="30"/>
            <w:szCs w:val="30"/>
          </w:rPr>
          <w:t>http://www.jssghb.cn/</w:t>
        </w:r>
      </w:hyperlink>
      <w:r w:rsidRPr="00546D24">
        <w:rPr>
          <w:rFonts w:ascii="仿宋_GB2312" w:eastAsia="仿宋_GB2312" w:hAnsi="宋体" w:hint="eastAsia"/>
          <w:kern w:val="0"/>
          <w:sz w:val="30"/>
          <w:szCs w:val="30"/>
        </w:rPr>
        <w:t>，在“课题服务流程/结题”栏目中下载相应表格。</w:t>
      </w:r>
    </w:p>
    <w:p w:rsidR="00122574" w:rsidRDefault="00122574" w:rsidP="00E33D0C">
      <w:pPr>
        <w:spacing w:line="4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省高教学会课题请登</w:t>
      </w:r>
      <w:r w:rsidR="002243EB" w:rsidRPr="002243EB">
        <w:rPr>
          <w:rFonts w:ascii="仿宋_GB2312" w:eastAsia="仿宋_GB2312" w:hAnsi="宋体" w:hint="eastAsia"/>
          <w:kern w:val="0"/>
          <w:sz w:val="30"/>
          <w:szCs w:val="30"/>
        </w:rPr>
        <w:t>陆</w:t>
      </w:r>
      <w:hyperlink r:id="rId8" w:history="1">
        <w:r w:rsidR="000C2B17" w:rsidRPr="00D20E2A">
          <w:rPr>
            <w:rStyle w:val="a5"/>
            <w:rFonts w:ascii="仿宋_GB2312" w:eastAsia="仿宋_GB2312" w:hAnsi="宋体"/>
            <w:kern w:val="0"/>
            <w:sz w:val="30"/>
            <w:szCs w:val="30"/>
          </w:rPr>
          <w:t>http://www.jsgjxh.cn/</w:t>
        </w:r>
      </w:hyperlink>
      <w:r w:rsidR="000C2B17">
        <w:rPr>
          <w:rFonts w:ascii="仿宋_GB2312" w:eastAsia="仿宋_GB2312" w:hAnsi="宋体" w:hint="eastAsia"/>
          <w:kern w:val="0"/>
          <w:sz w:val="30"/>
          <w:szCs w:val="30"/>
        </w:rPr>
        <w:t>，查看“学术课题”栏目“</w:t>
      </w:r>
      <w:r w:rsidR="000C2B17" w:rsidRPr="000C2B17">
        <w:rPr>
          <w:rFonts w:ascii="仿宋_GB2312" w:eastAsia="仿宋_GB2312" w:hAnsi="宋体" w:hint="eastAsia"/>
          <w:kern w:val="0"/>
          <w:sz w:val="30"/>
          <w:szCs w:val="30"/>
        </w:rPr>
        <w:t>关于江苏省高教学会十三五课题（一般课题）结题报告书的说明和下载</w:t>
      </w:r>
      <w:r w:rsidR="000C2B17">
        <w:rPr>
          <w:rFonts w:ascii="仿宋_GB2312" w:eastAsia="仿宋_GB2312" w:hAnsi="宋体" w:hint="eastAsia"/>
          <w:kern w:val="0"/>
          <w:sz w:val="30"/>
          <w:szCs w:val="30"/>
        </w:rPr>
        <w:t>”</w:t>
      </w:r>
      <w:r w:rsidR="00252F84">
        <w:rPr>
          <w:rFonts w:ascii="仿宋_GB2312" w:eastAsia="仿宋_GB2312" w:hAnsi="宋体" w:hint="eastAsia"/>
          <w:kern w:val="0"/>
          <w:sz w:val="30"/>
          <w:szCs w:val="30"/>
        </w:rPr>
        <w:t>。</w:t>
      </w:r>
    </w:p>
    <w:p w:rsidR="00E33D0C" w:rsidRPr="004B25E1" w:rsidRDefault="00E33D0C" w:rsidP="00E33D0C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省现代教育技术课题请登</w:t>
      </w:r>
      <w:r w:rsidR="008E4A0E" w:rsidRPr="002243EB">
        <w:rPr>
          <w:rFonts w:ascii="仿宋_GB2312" w:eastAsia="仿宋_GB2312" w:hAnsi="宋体" w:hint="eastAsia"/>
          <w:kern w:val="0"/>
          <w:sz w:val="30"/>
          <w:szCs w:val="30"/>
        </w:rPr>
        <w:t>陆</w:t>
      </w:r>
      <w:hyperlink r:id="rId9" w:history="1">
        <w:r w:rsidR="000C2B17" w:rsidRPr="00D20E2A">
          <w:rPr>
            <w:rStyle w:val="a5"/>
            <w:rFonts w:ascii="仿宋_GB2312" w:eastAsia="仿宋_GB2312" w:hAnsi="宋体"/>
            <w:kern w:val="0"/>
            <w:sz w:val="30"/>
            <w:szCs w:val="30"/>
          </w:rPr>
          <w:t>http://jsmeti.jssnu.edu.cn</w:t>
        </w:r>
      </w:hyperlink>
      <w:r w:rsidR="000C2B17">
        <w:rPr>
          <w:rFonts w:ascii="仿宋_GB2312" w:eastAsia="仿宋_GB2312" w:hAnsi="宋体" w:hint="eastAsia"/>
          <w:kern w:val="0"/>
          <w:sz w:val="30"/>
          <w:szCs w:val="30"/>
        </w:rPr>
        <w:t>，</w:t>
      </w:r>
      <w:r w:rsidRPr="004B25E1">
        <w:rPr>
          <w:rFonts w:ascii="仿宋_GB2312" w:eastAsia="仿宋_GB2312" w:hint="eastAsia"/>
          <w:kern w:val="0"/>
          <w:sz w:val="30"/>
          <w:szCs w:val="30"/>
        </w:rPr>
        <w:t>在“文件下载”栏目中下载相应表格）</w:t>
      </w:r>
      <w:r w:rsidR="00252F84" w:rsidRPr="004B25E1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E33D0C" w:rsidRPr="00546D24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546D24">
        <w:rPr>
          <w:rFonts w:ascii="仿宋_GB2312" w:eastAsia="仿宋_GB2312" w:hint="eastAsia"/>
          <w:kern w:val="0"/>
          <w:sz w:val="30"/>
          <w:szCs w:val="30"/>
        </w:rPr>
        <w:lastRenderedPageBreak/>
        <w:t>2.学校高教课题，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主持人所在单位对课题完成情况进行审查，若同意</w:t>
      </w:r>
      <w:r>
        <w:rPr>
          <w:rFonts w:ascii="仿宋_GB2312" w:eastAsia="仿宋_GB2312" w:hAnsi="宋体" w:hint="eastAsia"/>
          <w:kern w:val="0"/>
          <w:sz w:val="30"/>
          <w:szCs w:val="30"/>
        </w:rPr>
        <w:t>申请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结题则在《结题验收申请表》中签署意见并加盖公章</w:t>
      </w:r>
      <w:r>
        <w:rPr>
          <w:rFonts w:ascii="仿宋_GB2312" w:eastAsia="仿宋_GB2312" w:hAnsi="宋体" w:hint="eastAsia"/>
          <w:kern w:val="0"/>
          <w:sz w:val="30"/>
          <w:szCs w:val="30"/>
        </w:rPr>
        <w:t>。提交</w:t>
      </w:r>
      <w:r w:rsidR="002243EB">
        <w:rPr>
          <w:rFonts w:ascii="仿宋_GB2312" w:eastAsia="仿宋_GB2312" w:hAnsi="宋体" w:hint="eastAsia"/>
          <w:kern w:val="0"/>
          <w:sz w:val="30"/>
          <w:szCs w:val="30"/>
        </w:rPr>
        <w:t>1</w:t>
      </w:r>
      <w:r w:rsidR="000C2B17">
        <w:rPr>
          <w:rFonts w:ascii="仿宋_GB2312" w:eastAsia="仿宋_GB2312" w:hAnsi="宋体" w:hint="eastAsia"/>
          <w:kern w:val="0"/>
          <w:sz w:val="30"/>
          <w:szCs w:val="30"/>
        </w:rPr>
        <w:t>份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《结题验收申请表》</w:t>
      </w:r>
      <w:r>
        <w:rPr>
          <w:rFonts w:ascii="仿宋_GB2312" w:eastAsia="仿宋_GB2312" w:hAnsi="宋体" w:hint="eastAsia"/>
          <w:kern w:val="0"/>
          <w:sz w:val="30"/>
          <w:szCs w:val="30"/>
        </w:rPr>
        <w:t>，其它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材料</w:t>
      </w:r>
      <w:r>
        <w:rPr>
          <w:rFonts w:ascii="仿宋_GB2312" w:eastAsia="仿宋_GB2312" w:hAnsi="宋体" w:hint="eastAsia"/>
          <w:kern w:val="0"/>
          <w:sz w:val="30"/>
          <w:szCs w:val="30"/>
        </w:rPr>
        <w:t>提交</w:t>
      </w:r>
      <w:r w:rsidR="000C2B17">
        <w:rPr>
          <w:rFonts w:ascii="仿宋_GB2312" w:eastAsia="仿宋_GB2312" w:hAnsi="宋体" w:hint="eastAsia"/>
          <w:kern w:val="0"/>
          <w:sz w:val="30"/>
          <w:szCs w:val="30"/>
        </w:rPr>
        <w:t>一式</w:t>
      </w:r>
      <w:r w:rsidR="002243EB">
        <w:rPr>
          <w:rFonts w:ascii="仿宋_GB2312" w:eastAsia="仿宋_GB2312" w:hAnsi="宋体" w:hint="eastAsia"/>
          <w:kern w:val="0"/>
          <w:sz w:val="30"/>
          <w:szCs w:val="30"/>
        </w:rPr>
        <w:t>6</w:t>
      </w:r>
      <w:r w:rsidR="000C2B17">
        <w:rPr>
          <w:rFonts w:ascii="仿宋_GB2312" w:eastAsia="仿宋_GB2312" w:hAnsi="宋体" w:hint="eastAsia"/>
          <w:kern w:val="0"/>
          <w:sz w:val="30"/>
          <w:szCs w:val="30"/>
        </w:rPr>
        <w:t>份</w:t>
      </w:r>
      <w:r w:rsidR="002243EB">
        <w:rPr>
          <w:rFonts w:ascii="仿宋_GB2312" w:eastAsia="仿宋_GB2312" w:hAnsi="宋体" w:hint="eastAsia"/>
          <w:kern w:val="0"/>
          <w:sz w:val="30"/>
          <w:szCs w:val="30"/>
        </w:rPr>
        <w:t>.另外，</w:t>
      </w:r>
      <w:r w:rsidRPr="00546D24">
        <w:rPr>
          <w:rFonts w:ascii="仿宋_GB2312" w:eastAsia="仿宋_GB2312" w:hAnsi="宋体" w:hint="eastAsia"/>
          <w:b/>
          <w:kern w:val="0"/>
          <w:sz w:val="30"/>
          <w:szCs w:val="30"/>
        </w:rPr>
        <w:t>《结题验收意见表》</w:t>
      </w:r>
      <w:r w:rsidR="002243EB">
        <w:rPr>
          <w:rFonts w:ascii="仿宋_GB2312" w:eastAsia="仿宋_GB2312" w:hAnsi="宋体" w:hint="eastAsia"/>
          <w:b/>
          <w:kern w:val="0"/>
          <w:sz w:val="30"/>
          <w:szCs w:val="30"/>
        </w:rPr>
        <w:t>的</w:t>
      </w:r>
      <w:r w:rsidRPr="00546D24">
        <w:rPr>
          <w:rFonts w:ascii="仿宋_GB2312" w:eastAsia="仿宋_GB2312" w:hAnsi="宋体" w:hint="eastAsia"/>
          <w:b/>
          <w:kern w:val="0"/>
          <w:sz w:val="30"/>
          <w:szCs w:val="30"/>
        </w:rPr>
        <w:t>电子稿</w:t>
      </w:r>
      <w:r w:rsidR="002243EB">
        <w:rPr>
          <w:rFonts w:ascii="仿宋_GB2312" w:eastAsia="仿宋_GB2312" w:hAnsi="宋体" w:hint="eastAsia"/>
          <w:b/>
          <w:kern w:val="0"/>
          <w:sz w:val="30"/>
          <w:szCs w:val="30"/>
        </w:rPr>
        <w:t>务必</w:t>
      </w:r>
      <w:r w:rsidRPr="00546D24">
        <w:rPr>
          <w:rFonts w:ascii="仿宋_GB2312" w:eastAsia="仿宋_GB2312" w:hAnsi="宋体" w:hint="eastAsia"/>
          <w:b/>
          <w:kern w:val="0"/>
          <w:sz w:val="30"/>
          <w:szCs w:val="30"/>
        </w:rPr>
        <w:t>发送到高教所邮箱：</w:t>
      </w:r>
      <w:hyperlink r:id="rId10" w:history="1">
        <w:r w:rsidRPr="00546D24">
          <w:rPr>
            <w:rStyle w:val="a5"/>
            <w:rFonts w:ascii="仿宋_GB2312" w:eastAsia="仿宋_GB2312" w:hint="eastAsia"/>
            <w:b/>
            <w:kern w:val="0"/>
            <w:sz w:val="30"/>
            <w:szCs w:val="30"/>
          </w:rPr>
          <w:t>jkdgjs@163.com</w:t>
        </w:r>
      </w:hyperlink>
      <w:r w:rsidRPr="00546D24">
        <w:rPr>
          <w:rFonts w:ascii="仿宋_GB2312" w:eastAsia="仿宋_GB2312" w:hAnsi="宋体" w:hint="eastAsia"/>
          <w:kern w:val="0"/>
          <w:sz w:val="30"/>
          <w:szCs w:val="30"/>
        </w:rPr>
        <w:t>。</w:t>
      </w:r>
    </w:p>
    <w:p w:rsidR="00E33D0C" w:rsidRPr="00546D24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省及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以上课题结题，请按相应课题管理办法和要求进行。</w:t>
      </w:r>
    </w:p>
    <w:p w:rsidR="00E33D0C" w:rsidRPr="00546D24" w:rsidRDefault="00E33D0C" w:rsidP="00635E70">
      <w:pPr>
        <w:widowControl/>
        <w:spacing w:beforeLines="50" w:afterLines="50" w:line="440" w:lineRule="exact"/>
        <w:rPr>
          <w:rFonts w:ascii="黑体" w:eastAsia="黑体" w:hAnsi="宋体"/>
          <w:bCs/>
          <w:kern w:val="0"/>
          <w:sz w:val="30"/>
          <w:szCs w:val="30"/>
        </w:rPr>
      </w:pPr>
      <w:r w:rsidRPr="00546D24">
        <w:rPr>
          <w:rFonts w:ascii="黑体" w:eastAsia="黑体" w:hAnsi="宋体" w:hint="eastAsia"/>
          <w:bCs/>
          <w:kern w:val="0"/>
          <w:sz w:val="30"/>
          <w:szCs w:val="30"/>
        </w:rPr>
        <w:t>四、特别说明</w:t>
      </w:r>
    </w:p>
    <w:p w:rsidR="00E33D0C" w:rsidRPr="00546D24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1.计划拟于</w:t>
      </w:r>
      <w:r w:rsidRPr="00546D24">
        <w:rPr>
          <w:rFonts w:ascii="仿宋_GB2312" w:eastAsia="仿宋_GB2312" w:hint="eastAsia"/>
          <w:kern w:val="0"/>
          <w:sz w:val="30"/>
          <w:szCs w:val="30"/>
        </w:rPr>
        <w:t>201</w:t>
      </w:r>
      <w:r w:rsidR="00516115">
        <w:rPr>
          <w:rFonts w:ascii="仿宋_GB2312" w:eastAsia="仿宋_GB2312" w:hint="eastAsia"/>
          <w:kern w:val="0"/>
          <w:sz w:val="30"/>
          <w:szCs w:val="30"/>
        </w:rPr>
        <w:t>9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年度结题</w:t>
      </w:r>
      <w:r w:rsidRPr="00546D24">
        <w:rPr>
          <w:rFonts w:ascii="仿宋_GB2312" w:eastAsia="仿宋_GB2312" w:hint="eastAsia"/>
          <w:sz w:val="30"/>
          <w:szCs w:val="30"/>
        </w:rPr>
        <w:t>的课题若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无法按时结题，课题负责人应提交《高教课题延期结题申请表》（附件</w:t>
      </w:r>
      <w:r>
        <w:rPr>
          <w:rFonts w:ascii="仿宋_GB2312" w:eastAsia="仿宋_GB2312" w:hint="eastAsia"/>
          <w:kern w:val="0"/>
          <w:sz w:val="30"/>
          <w:szCs w:val="30"/>
        </w:rPr>
        <w:t>5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）。申请应具体写明未按原计划或无法按原计划按时结题的原因，申请延期结题时间一般不超过半年，最长不能超过一年。</w:t>
      </w:r>
    </w:p>
    <w:p w:rsidR="00E33D0C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546D24">
        <w:rPr>
          <w:rFonts w:ascii="仿宋_GB2312" w:eastAsia="仿宋_GB2312" w:hint="eastAsia"/>
          <w:kern w:val="0"/>
          <w:sz w:val="30"/>
          <w:szCs w:val="30"/>
        </w:rPr>
        <w:t>2.对于已经延期的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各级各类高教研究课题，</w:t>
      </w:r>
      <w:r w:rsidRPr="00546D24">
        <w:rPr>
          <w:rFonts w:ascii="仿宋_GB2312" w:eastAsia="仿宋_GB2312" w:hint="eastAsia"/>
          <w:sz w:val="30"/>
          <w:szCs w:val="30"/>
        </w:rPr>
        <w:t>原则上不得再次申请延期，若因特殊原因导致</w:t>
      </w:r>
      <w:r w:rsidRPr="00546D24">
        <w:rPr>
          <w:rFonts w:ascii="仿宋_GB2312" w:eastAsia="仿宋_GB2312" w:hAnsi="宋体" w:hint="eastAsia"/>
          <w:kern w:val="0"/>
          <w:sz w:val="30"/>
          <w:szCs w:val="30"/>
        </w:rPr>
        <w:t>课题研究无法再进行下去的，可提出书面中止申请，并说明理由。</w:t>
      </w:r>
    </w:p>
    <w:p w:rsidR="00D93B27" w:rsidRPr="00FC602E" w:rsidRDefault="00D93B27" w:rsidP="00FC602E">
      <w:pPr>
        <w:widowControl/>
        <w:spacing w:line="4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FC602E">
        <w:rPr>
          <w:rFonts w:ascii="仿宋_GB2312" w:eastAsia="仿宋_GB2312" w:hAnsi="宋体" w:hint="eastAsia"/>
          <w:kern w:val="0"/>
          <w:sz w:val="30"/>
          <w:szCs w:val="30"/>
        </w:rPr>
        <w:t>3.若有课题组成员变更，课题负责人应提交《课题组成员变更申请表》（附件6），并写明变更成员的原因。</w:t>
      </w:r>
    </w:p>
    <w:p w:rsidR="00E33D0C" w:rsidRPr="00FC602E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FC602E">
        <w:rPr>
          <w:rFonts w:ascii="仿宋_GB2312" w:eastAsia="仿宋_GB2312" w:hAnsi="宋体" w:hint="eastAsia"/>
          <w:kern w:val="0"/>
          <w:sz w:val="30"/>
          <w:szCs w:val="30"/>
        </w:rPr>
        <w:t>请各有关单位高度重视，及时通知课题负责人，指导、督促课题组按期结题，保证课题完成质量。</w:t>
      </w:r>
    </w:p>
    <w:p w:rsidR="00E33D0C" w:rsidRPr="00546D24" w:rsidRDefault="00E33D0C" w:rsidP="00E33D0C">
      <w:pPr>
        <w:widowControl/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C602E">
        <w:rPr>
          <w:rFonts w:ascii="仿宋_GB2312" w:eastAsia="仿宋_GB2312" w:hAnsi="宋体" w:hint="eastAsia"/>
          <w:kern w:val="0"/>
          <w:sz w:val="30"/>
          <w:szCs w:val="30"/>
        </w:rPr>
        <w:t>学校课题结题所需</w:t>
      </w:r>
      <w:r w:rsidRPr="00546D24">
        <w:rPr>
          <w:rFonts w:ascii="仿宋_GB2312" w:eastAsia="仿宋_GB2312" w:hAnsi="宋体" w:hint="eastAsia"/>
          <w:sz w:val="30"/>
          <w:szCs w:val="30"/>
        </w:rPr>
        <w:t>的相关附件请到学校信息门户</w:t>
      </w:r>
      <w:r w:rsidRPr="00546D24">
        <w:rPr>
          <w:rFonts w:ascii="仿宋_GB2312" w:eastAsia="仿宋_GB2312" w:hint="eastAsia"/>
          <w:sz w:val="30"/>
          <w:szCs w:val="30"/>
        </w:rPr>
        <w:t>http://my.just.edu.cn</w:t>
      </w:r>
      <w:r w:rsidRPr="00546D24">
        <w:rPr>
          <w:rFonts w:ascii="仿宋_GB2312" w:eastAsia="仿宋_GB2312" w:hAnsi="宋体" w:hint="eastAsia"/>
          <w:sz w:val="30"/>
          <w:szCs w:val="30"/>
        </w:rPr>
        <w:t>下载。</w:t>
      </w:r>
    </w:p>
    <w:p w:rsidR="00635E70" w:rsidRDefault="00635E70" w:rsidP="004B25E1">
      <w:pPr>
        <w:widowControl/>
        <w:spacing w:line="440" w:lineRule="exact"/>
        <w:rPr>
          <w:rFonts w:ascii="仿宋_GB2312" w:eastAsia="仿宋_GB2312" w:hint="eastAsia"/>
          <w:kern w:val="0"/>
          <w:sz w:val="30"/>
          <w:szCs w:val="30"/>
        </w:rPr>
      </w:pPr>
    </w:p>
    <w:p w:rsidR="00E33D0C" w:rsidRPr="005B705C" w:rsidRDefault="00E33D0C" w:rsidP="004B25E1">
      <w:pPr>
        <w:widowControl/>
        <w:spacing w:line="440" w:lineRule="exact"/>
        <w:rPr>
          <w:rFonts w:ascii="仿宋_GB2312" w:eastAsia="仿宋_GB2312"/>
          <w:kern w:val="0"/>
          <w:sz w:val="30"/>
          <w:szCs w:val="30"/>
        </w:rPr>
      </w:pPr>
      <w:r w:rsidRPr="005B705C">
        <w:rPr>
          <w:rFonts w:ascii="仿宋_GB2312" w:eastAsia="仿宋_GB2312" w:hint="eastAsia"/>
          <w:kern w:val="0"/>
          <w:sz w:val="30"/>
          <w:szCs w:val="30"/>
        </w:rPr>
        <w:t>附件</w:t>
      </w:r>
      <w:r w:rsidR="004B25E1" w:rsidRPr="005B705C">
        <w:rPr>
          <w:rFonts w:ascii="仿宋_GB2312" w:eastAsia="仿宋_GB2312" w:hint="eastAsia"/>
          <w:kern w:val="0"/>
          <w:sz w:val="30"/>
          <w:szCs w:val="30"/>
        </w:rPr>
        <w:t>1</w:t>
      </w:r>
      <w:r w:rsidR="005B705C">
        <w:rPr>
          <w:rFonts w:ascii="仿宋_GB2312" w:eastAsia="仿宋_GB2312" w:hint="eastAsia"/>
          <w:kern w:val="0"/>
          <w:sz w:val="30"/>
          <w:szCs w:val="30"/>
        </w:rPr>
        <w:t>：</w:t>
      </w:r>
      <w:r w:rsidRPr="005B705C">
        <w:rPr>
          <w:rFonts w:ascii="仿宋_GB2312" w:eastAsia="仿宋_GB2312" w:hint="eastAsia"/>
          <w:kern w:val="0"/>
          <w:sz w:val="30"/>
          <w:szCs w:val="30"/>
        </w:rPr>
        <w:t>201</w:t>
      </w:r>
      <w:r w:rsidR="004C7379">
        <w:rPr>
          <w:rFonts w:ascii="仿宋_GB2312" w:eastAsia="仿宋_GB2312" w:hint="eastAsia"/>
          <w:kern w:val="0"/>
          <w:sz w:val="30"/>
          <w:szCs w:val="30"/>
        </w:rPr>
        <w:t>9</w:t>
      </w:r>
      <w:r w:rsidRPr="005B705C">
        <w:rPr>
          <w:rFonts w:ascii="仿宋_GB2312" w:eastAsia="仿宋_GB2312" w:hint="eastAsia"/>
          <w:kern w:val="0"/>
          <w:sz w:val="30"/>
          <w:szCs w:val="30"/>
        </w:rPr>
        <w:t>年拟</w:t>
      </w:r>
      <w:r w:rsidR="006B43E1">
        <w:rPr>
          <w:rFonts w:ascii="仿宋_GB2312" w:eastAsia="仿宋_GB2312" w:hint="eastAsia"/>
          <w:kern w:val="0"/>
          <w:sz w:val="30"/>
          <w:szCs w:val="30"/>
        </w:rPr>
        <w:t>（到期）</w:t>
      </w:r>
      <w:r w:rsidRPr="005B705C">
        <w:rPr>
          <w:rFonts w:ascii="仿宋_GB2312" w:eastAsia="仿宋_GB2312" w:hint="eastAsia"/>
          <w:kern w:val="0"/>
          <w:sz w:val="30"/>
          <w:szCs w:val="30"/>
        </w:rPr>
        <w:t>结题名单</w:t>
      </w:r>
    </w:p>
    <w:p w:rsidR="00E33D0C" w:rsidRPr="005B705C" w:rsidRDefault="004B25E1" w:rsidP="005B705C">
      <w:pPr>
        <w:widowControl/>
        <w:spacing w:line="440" w:lineRule="exact"/>
        <w:rPr>
          <w:rFonts w:ascii="仿宋_GB2312" w:eastAsia="仿宋_GB2312" w:hAnsi="宋体"/>
          <w:sz w:val="30"/>
          <w:szCs w:val="30"/>
        </w:rPr>
      </w:pPr>
      <w:r w:rsidRPr="005B705C">
        <w:rPr>
          <w:rFonts w:ascii="仿宋_GB2312" w:eastAsia="仿宋_GB2312" w:hAnsi="宋体" w:hint="eastAsia"/>
          <w:sz w:val="30"/>
          <w:szCs w:val="30"/>
        </w:rPr>
        <w:t>附件2：</w:t>
      </w:r>
      <w:r w:rsidR="00E33D0C" w:rsidRPr="005B705C">
        <w:rPr>
          <w:rFonts w:ascii="仿宋_GB2312" w:eastAsia="仿宋_GB2312" w:hAnsi="宋体" w:hint="eastAsia"/>
          <w:sz w:val="30"/>
          <w:szCs w:val="30"/>
        </w:rPr>
        <w:t>《江苏科技大学高等教育科学研究课题结题验收申请表》</w:t>
      </w:r>
      <w:r w:rsidRPr="005B705C">
        <w:rPr>
          <w:rFonts w:ascii="仿宋_GB2312" w:eastAsia="仿宋_GB2312" w:hAnsi="宋体" w:hint="eastAsia"/>
          <w:sz w:val="30"/>
          <w:szCs w:val="30"/>
        </w:rPr>
        <w:t>附件3：</w:t>
      </w:r>
      <w:r w:rsidR="00E33D0C" w:rsidRPr="005B705C">
        <w:rPr>
          <w:rFonts w:ascii="仿宋_GB2312" w:eastAsia="仿宋_GB2312" w:hAnsi="宋体" w:hint="eastAsia"/>
          <w:sz w:val="30"/>
          <w:szCs w:val="30"/>
        </w:rPr>
        <w:t>《江苏科技大学高等教育科学研究课题结题验收意见表》</w:t>
      </w:r>
    </w:p>
    <w:p w:rsidR="00E33D0C" w:rsidRPr="005B705C" w:rsidRDefault="004B25E1" w:rsidP="004B25E1">
      <w:pPr>
        <w:widowControl/>
        <w:spacing w:line="4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</w:t>
      </w:r>
      <w:r w:rsidRPr="005B705C">
        <w:rPr>
          <w:rFonts w:ascii="仿宋_GB2312" w:eastAsia="仿宋_GB2312" w:hAnsi="宋体" w:hint="eastAsia"/>
          <w:sz w:val="30"/>
          <w:szCs w:val="30"/>
        </w:rPr>
        <w:t>4</w:t>
      </w:r>
      <w:r w:rsidR="005B705C" w:rsidRPr="005B705C">
        <w:rPr>
          <w:rFonts w:ascii="仿宋_GB2312" w:eastAsia="仿宋_GB2312" w:hAnsi="宋体" w:hint="eastAsia"/>
          <w:sz w:val="30"/>
          <w:szCs w:val="30"/>
        </w:rPr>
        <w:t>：</w:t>
      </w:r>
      <w:r w:rsidR="00E33D0C" w:rsidRPr="005B705C">
        <w:rPr>
          <w:rFonts w:ascii="仿宋_GB2312" w:eastAsia="仿宋_GB2312" w:hAnsi="宋体" w:hint="eastAsia"/>
          <w:sz w:val="30"/>
          <w:szCs w:val="30"/>
        </w:rPr>
        <w:t>《研究报告》</w:t>
      </w:r>
    </w:p>
    <w:p w:rsidR="00E33D0C" w:rsidRPr="005B705C" w:rsidRDefault="004B25E1" w:rsidP="004B25E1">
      <w:pPr>
        <w:widowControl/>
        <w:spacing w:line="440" w:lineRule="exact"/>
        <w:rPr>
          <w:rFonts w:ascii="仿宋_GB2312" w:eastAsia="仿宋_GB2312" w:hAnsi="宋体"/>
          <w:sz w:val="30"/>
          <w:szCs w:val="30"/>
        </w:rPr>
      </w:pPr>
      <w:r w:rsidRPr="005B705C">
        <w:rPr>
          <w:rFonts w:ascii="仿宋_GB2312" w:eastAsia="仿宋_GB2312" w:hAnsi="宋体" w:hint="eastAsia"/>
          <w:sz w:val="30"/>
          <w:szCs w:val="30"/>
        </w:rPr>
        <w:t>附件5：</w:t>
      </w:r>
      <w:r w:rsidR="00E33D0C" w:rsidRPr="005B705C">
        <w:rPr>
          <w:rFonts w:ascii="仿宋_GB2312" w:eastAsia="仿宋_GB2312" w:hAnsi="宋体" w:hint="eastAsia"/>
          <w:sz w:val="30"/>
          <w:szCs w:val="30"/>
        </w:rPr>
        <w:t>《高教课题延期结题申请表》</w:t>
      </w:r>
    </w:p>
    <w:p w:rsidR="00E33D0C" w:rsidRDefault="004B25E1" w:rsidP="00E33D0C">
      <w:pPr>
        <w:widowControl/>
        <w:spacing w:line="440" w:lineRule="exact"/>
        <w:rPr>
          <w:rFonts w:ascii="仿宋_GB2312" w:eastAsia="仿宋_GB2312" w:hAnsi="宋体"/>
          <w:sz w:val="30"/>
          <w:szCs w:val="30"/>
        </w:rPr>
      </w:pPr>
      <w:r w:rsidRPr="005B705C">
        <w:rPr>
          <w:rFonts w:ascii="仿宋_GB2312" w:eastAsia="仿宋_GB2312" w:hAnsi="宋体" w:hint="eastAsia"/>
          <w:sz w:val="30"/>
          <w:szCs w:val="30"/>
        </w:rPr>
        <w:t>附件6：</w:t>
      </w:r>
      <w:r w:rsidR="00D93B27" w:rsidRPr="005B705C">
        <w:rPr>
          <w:rFonts w:ascii="仿宋_GB2312" w:eastAsia="仿宋_GB2312" w:hAnsi="宋体" w:hint="eastAsia"/>
          <w:sz w:val="30"/>
          <w:szCs w:val="30"/>
        </w:rPr>
        <w:t>《课题组成员变更申请表》</w:t>
      </w:r>
    </w:p>
    <w:p w:rsidR="006B43E1" w:rsidRPr="006B43E1" w:rsidRDefault="006B43E1" w:rsidP="006B43E1">
      <w:pPr>
        <w:spacing w:line="440" w:lineRule="exact"/>
        <w:rPr>
          <w:rFonts w:ascii="仿宋_GB2312" w:eastAsia="仿宋_GB2312" w:hAnsi="宋体"/>
          <w:sz w:val="30"/>
          <w:szCs w:val="30"/>
        </w:rPr>
      </w:pPr>
      <w:r w:rsidRPr="005B705C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7</w:t>
      </w:r>
      <w:r w:rsidRPr="005B705C">
        <w:rPr>
          <w:rFonts w:ascii="仿宋_GB2312" w:eastAsia="仿宋_GB2312" w:hAnsi="宋体" w:hint="eastAsia"/>
          <w:sz w:val="30"/>
          <w:szCs w:val="30"/>
        </w:rPr>
        <w:t>：</w:t>
      </w:r>
      <w:r w:rsidRPr="006B43E1">
        <w:rPr>
          <w:rFonts w:ascii="仿宋_GB2312" w:eastAsia="仿宋_GB2312" w:hAnsi="宋体" w:hint="eastAsia"/>
          <w:sz w:val="30"/>
          <w:szCs w:val="30"/>
        </w:rPr>
        <w:t>关于开展高等教育科学研究课题结题验收工作的通知</w:t>
      </w:r>
    </w:p>
    <w:p w:rsidR="00E33D0C" w:rsidRPr="00546D24" w:rsidRDefault="00E33D0C" w:rsidP="00635E70">
      <w:pPr>
        <w:widowControl/>
        <w:spacing w:beforeLines="50" w:line="440" w:lineRule="exact"/>
        <w:ind w:right="560"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546D24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635E70">
        <w:rPr>
          <w:rFonts w:ascii="仿宋_GB2312" w:eastAsia="仿宋_GB2312" w:hAnsi="宋体" w:hint="eastAsia"/>
          <w:sz w:val="30"/>
          <w:szCs w:val="30"/>
        </w:rPr>
        <w:t xml:space="preserve">             江苏科技大学深蓝研究院</w:t>
      </w:r>
      <w:r w:rsidRPr="00546D24">
        <w:rPr>
          <w:rFonts w:ascii="仿宋_GB2312" w:eastAsia="仿宋_GB2312" w:hAnsi="宋体" w:hint="eastAsia"/>
          <w:sz w:val="30"/>
          <w:szCs w:val="30"/>
        </w:rPr>
        <w:t xml:space="preserve">  高教所</w:t>
      </w:r>
    </w:p>
    <w:p w:rsidR="00B738E3" w:rsidRPr="00635E70" w:rsidRDefault="00E33D0C" w:rsidP="00635E70">
      <w:pPr>
        <w:widowControl/>
        <w:wordWrap w:val="0"/>
        <w:spacing w:beforeLines="50" w:line="440" w:lineRule="exact"/>
        <w:ind w:firstLineChars="200" w:firstLine="600"/>
        <w:jc w:val="righ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</w:t>
      </w:r>
      <w:r w:rsidR="00516115">
        <w:rPr>
          <w:rFonts w:ascii="仿宋_GB2312" w:eastAsia="仿宋_GB2312" w:hAnsi="宋体" w:hint="eastAsia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年9月</w:t>
      </w:r>
      <w:r w:rsidR="00516115">
        <w:rPr>
          <w:rFonts w:ascii="仿宋_GB2312" w:eastAsia="仿宋_GB2312" w:hAnsi="宋体" w:hint="eastAsia"/>
          <w:sz w:val="30"/>
          <w:szCs w:val="30"/>
        </w:rPr>
        <w:t>28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sectPr w:rsidR="00B738E3" w:rsidRPr="00635E70" w:rsidSect="0012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F9" w:rsidRDefault="00DF0AF9" w:rsidP="00E33D0C">
      <w:r>
        <w:separator/>
      </w:r>
    </w:p>
  </w:endnote>
  <w:endnote w:type="continuationSeparator" w:id="1">
    <w:p w:rsidR="00DF0AF9" w:rsidRDefault="00DF0AF9" w:rsidP="00E3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F9" w:rsidRDefault="00DF0AF9" w:rsidP="00E33D0C">
      <w:r>
        <w:separator/>
      </w:r>
    </w:p>
  </w:footnote>
  <w:footnote w:type="continuationSeparator" w:id="1">
    <w:p w:rsidR="00DF0AF9" w:rsidRDefault="00DF0AF9" w:rsidP="00E33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9FB"/>
    <w:multiLevelType w:val="hybridMultilevel"/>
    <w:tmpl w:val="7E8AFF32"/>
    <w:lvl w:ilvl="0" w:tplc="82486BD0">
      <w:start w:val="1"/>
      <w:numFmt w:val="decimal"/>
      <w:lvlText w:val="%1"/>
      <w:lvlJc w:val="left"/>
      <w:pPr>
        <w:ind w:left="435" w:hanging="435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D0C"/>
    <w:rsid w:val="000C2B17"/>
    <w:rsid w:val="00122574"/>
    <w:rsid w:val="001711A2"/>
    <w:rsid w:val="002243EB"/>
    <w:rsid w:val="00230932"/>
    <w:rsid w:val="00252F84"/>
    <w:rsid w:val="003114BF"/>
    <w:rsid w:val="003674AB"/>
    <w:rsid w:val="003876EE"/>
    <w:rsid w:val="00387F7C"/>
    <w:rsid w:val="00400009"/>
    <w:rsid w:val="004B25E1"/>
    <w:rsid w:val="004C7379"/>
    <w:rsid w:val="004F2871"/>
    <w:rsid w:val="00516115"/>
    <w:rsid w:val="0052086F"/>
    <w:rsid w:val="005A291C"/>
    <w:rsid w:val="005A5AE7"/>
    <w:rsid w:val="005B705C"/>
    <w:rsid w:val="00635E70"/>
    <w:rsid w:val="006B43E1"/>
    <w:rsid w:val="006F7225"/>
    <w:rsid w:val="008E4A0E"/>
    <w:rsid w:val="00995CF1"/>
    <w:rsid w:val="00AD2CF2"/>
    <w:rsid w:val="00B738E3"/>
    <w:rsid w:val="00C81A6D"/>
    <w:rsid w:val="00D93B27"/>
    <w:rsid w:val="00DF0AF9"/>
    <w:rsid w:val="00E33D0C"/>
    <w:rsid w:val="00EB66A4"/>
    <w:rsid w:val="00F50A51"/>
    <w:rsid w:val="00FC602E"/>
    <w:rsid w:val="00F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D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D0C"/>
    <w:rPr>
      <w:sz w:val="18"/>
      <w:szCs w:val="18"/>
    </w:rPr>
  </w:style>
  <w:style w:type="character" w:styleId="a5">
    <w:name w:val="Hyperlink"/>
    <w:basedOn w:val="a0"/>
    <w:uiPriority w:val="99"/>
    <w:unhideWhenUsed/>
    <w:rsid w:val="00E33D0C"/>
    <w:rPr>
      <w:strike w:val="0"/>
      <w:dstrike w:val="0"/>
      <w:color w:val="333366"/>
      <w:u w:val="none"/>
      <w:effect w:val="none"/>
    </w:rPr>
  </w:style>
  <w:style w:type="paragraph" w:styleId="a6">
    <w:name w:val="List Paragraph"/>
    <w:basedOn w:val="a"/>
    <w:uiPriority w:val="34"/>
    <w:qFormat/>
    <w:rsid w:val="00E33D0C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0C2B17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93B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93B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gjxh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sghb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kdgjs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smeti.jss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220</Words>
  <Characters>1260</Characters>
  <Application>Microsoft Office Word</Application>
  <DocSecurity>0</DocSecurity>
  <Lines>10</Lines>
  <Paragraphs>2</Paragraphs>
  <ScaleCrop>false</ScaleCrop>
  <Company>Sky123.Org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cp:lastPrinted>2018-09-12T02:40:00Z</cp:lastPrinted>
  <dcterms:created xsi:type="dcterms:W3CDTF">2018-09-10T02:21:00Z</dcterms:created>
  <dcterms:modified xsi:type="dcterms:W3CDTF">2019-09-29T04:09:00Z</dcterms:modified>
</cp:coreProperties>
</file>